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A0" w:rsidRDefault="008801A0" w:rsidP="008801A0"/>
    <w:p w:rsidR="008801A0" w:rsidRDefault="008801A0" w:rsidP="008801A0"/>
    <w:p w:rsidR="008801A0" w:rsidRDefault="008801A0" w:rsidP="008801A0">
      <w:bookmarkStart w:id="0" w:name="_GoBack"/>
      <w:bookmarkEnd w:id="0"/>
    </w:p>
    <w:p w:rsidR="008801A0" w:rsidRDefault="008801A0" w:rsidP="008801A0"/>
    <w:p w:rsidR="008801A0" w:rsidRDefault="008801A0" w:rsidP="008801A0"/>
    <w:p w:rsidR="008801A0" w:rsidRDefault="008801A0" w:rsidP="008801A0"/>
    <w:p w:rsidR="008801A0" w:rsidRDefault="008801A0" w:rsidP="008801A0"/>
    <w:p w:rsidR="008801A0" w:rsidRDefault="008801A0" w:rsidP="008801A0"/>
    <w:p w:rsidR="008801A0" w:rsidRDefault="008801A0" w:rsidP="008801A0"/>
    <w:p w:rsidR="008801A0" w:rsidRPr="008801A0" w:rsidRDefault="008801A0" w:rsidP="008801A0">
      <w:pPr>
        <w:rPr>
          <w:rFonts w:asciiTheme="minorHAnsi" w:hAnsiTheme="minorHAnsi" w:cstheme="minorHAnsi"/>
          <w:b/>
          <w:sz w:val="28"/>
          <w:szCs w:val="28"/>
        </w:rPr>
      </w:pPr>
      <w:r w:rsidRPr="008801A0">
        <w:rPr>
          <w:rFonts w:asciiTheme="minorHAnsi" w:hAnsiTheme="minorHAnsi" w:cstheme="minorHAnsi"/>
          <w:b/>
          <w:sz w:val="28"/>
          <w:szCs w:val="28"/>
        </w:rPr>
        <w:t>Flüssigkeitsersatz bei Durchfallerkrankungen</w:t>
      </w:r>
    </w:p>
    <w:p w:rsidR="008801A0" w:rsidRPr="008801A0" w:rsidRDefault="008801A0" w:rsidP="008801A0">
      <w:pPr>
        <w:rPr>
          <w:rFonts w:asciiTheme="minorHAnsi" w:hAnsiTheme="minorHAnsi" w:cstheme="minorHAnsi"/>
        </w:rPr>
      </w:pPr>
    </w:p>
    <w:p w:rsidR="008801A0" w:rsidRDefault="008801A0" w:rsidP="008801A0"/>
    <w:p w:rsidR="008801A0" w:rsidRPr="008801A0" w:rsidRDefault="008801A0" w:rsidP="008801A0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8801A0">
        <w:rPr>
          <w:rFonts w:ascii="Calibri" w:eastAsia="Calibri" w:hAnsi="Calibri"/>
          <w:b/>
          <w:sz w:val="22"/>
          <w:szCs w:val="22"/>
          <w:lang w:eastAsia="en-US"/>
        </w:rPr>
        <w:t>Herstellen einer Minerallösung</w:t>
      </w:r>
      <w:r w:rsidRPr="008801A0">
        <w:rPr>
          <w:rFonts w:ascii="Calibri" w:eastAsia="Calibri" w:hAnsi="Calibri"/>
          <w:sz w:val="22"/>
          <w:szCs w:val="22"/>
          <w:lang w:eastAsia="en-US"/>
        </w:rPr>
        <w:t xml:space="preserve"> (Ersatz von Flüssigkeit und Elektrolyten) </w:t>
      </w:r>
      <w:r w:rsidRPr="008801A0">
        <w:rPr>
          <w:rFonts w:ascii="Calibri" w:eastAsia="Calibri" w:hAnsi="Calibri"/>
          <w:sz w:val="22"/>
          <w:szCs w:val="22"/>
          <w:lang w:eastAsia="en-US"/>
        </w:rPr>
        <w:sym w:font="Wingdings 3" w:char="F022"/>
      </w:r>
      <w:r w:rsidRPr="008801A0">
        <w:rPr>
          <w:rFonts w:ascii="Calibri" w:eastAsia="Calibri" w:hAnsi="Calibri"/>
          <w:sz w:val="22"/>
          <w:szCs w:val="22"/>
          <w:lang w:eastAsia="en-US"/>
        </w:rPr>
        <w:t xml:space="preserve"> 2 Gläser trinken pro flüssigem Stuhl!</w:t>
      </w:r>
    </w:p>
    <w:p w:rsidR="008801A0" w:rsidRPr="008801A0" w:rsidRDefault="008801A0" w:rsidP="008801A0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01A0">
        <w:rPr>
          <w:rFonts w:ascii="Calibri" w:eastAsia="Calibri" w:hAnsi="Calibri"/>
          <w:sz w:val="22"/>
          <w:szCs w:val="22"/>
          <w:lang w:eastAsia="en-US"/>
        </w:rPr>
        <w:t>1 Liter abgekochtes oder stilles Mineralwasser</w:t>
      </w:r>
    </w:p>
    <w:p w:rsidR="008801A0" w:rsidRPr="008801A0" w:rsidRDefault="008801A0" w:rsidP="008801A0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01A0">
        <w:rPr>
          <w:rFonts w:ascii="Calibri" w:eastAsia="Calibri" w:hAnsi="Calibri"/>
          <w:sz w:val="22"/>
          <w:szCs w:val="22"/>
          <w:lang w:eastAsia="en-US"/>
        </w:rPr>
        <w:t>8 gestrichene Teelöffel Zucker</w:t>
      </w:r>
    </w:p>
    <w:p w:rsidR="008801A0" w:rsidRPr="008801A0" w:rsidRDefault="008801A0" w:rsidP="008801A0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01A0">
        <w:rPr>
          <w:rFonts w:ascii="Calibri" w:eastAsia="Calibri" w:hAnsi="Calibri"/>
          <w:sz w:val="22"/>
          <w:szCs w:val="22"/>
          <w:lang w:eastAsia="en-US"/>
        </w:rPr>
        <w:t>½ gestrichener Teelöffel Kochsalz</w:t>
      </w:r>
    </w:p>
    <w:p w:rsidR="008801A0" w:rsidRPr="008801A0" w:rsidRDefault="008801A0" w:rsidP="008801A0"/>
    <w:sectPr w:rsidR="008801A0" w:rsidRPr="008801A0" w:rsidSect="00153E5D">
      <w:headerReference w:type="default" r:id="rId7"/>
      <w:pgSz w:w="11900" w:h="16840"/>
      <w:pgMar w:top="2977" w:right="2828" w:bottom="1134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B7" w:rsidRDefault="00C964B7" w:rsidP="00FE48D8">
      <w:r>
        <w:separator/>
      </w:r>
    </w:p>
  </w:endnote>
  <w:endnote w:type="continuationSeparator" w:id="0">
    <w:p w:rsidR="00C964B7" w:rsidRDefault="00C964B7" w:rsidP="00FE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B7" w:rsidRDefault="00C964B7" w:rsidP="00FE48D8">
      <w:r>
        <w:separator/>
      </w:r>
    </w:p>
  </w:footnote>
  <w:footnote w:type="continuationSeparator" w:id="0">
    <w:p w:rsidR="00C964B7" w:rsidRDefault="00C964B7" w:rsidP="00FE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D1" w:rsidRDefault="008801A0" w:rsidP="00FE48D8">
    <w:pPr>
      <w:pStyle w:val="Header"/>
      <w:ind w:left="-1417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59675" cy="10692130"/>
          <wp:effectExtent l="0" t="0" r="3175" b="0"/>
          <wp:wrapNone/>
          <wp:docPr id="1" name="Picture 1" descr="briefpaper-seite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er-seite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B5841"/>
    <w:multiLevelType w:val="hybridMultilevel"/>
    <w:tmpl w:val="F2B8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A0"/>
    <w:rsid w:val="000712E7"/>
    <w:rsid w:val="000933EA"/>
    <w:rsid w:val="00102933"/>
    <w:rsid w:val="00153E5D"/>
    <w:rsid w:val="00174E5B"/>
    <w:rsid w:val="00260024"/>
    <w:rsid w:val="00415471"/>
    <w:rsid w:val="00450DC8"/>
    <w:rsid w:val="00683861"/>
    <w:rsid w:val="00697157"/>
    <w:rsid w:val="006A25AD"/>
    <w:rsid w:val="00700087"/>
    <w:rsid w:val="007717CD"/>
    <w:rsid w:val="00790D19"/>
    <w:rsid w:val="008671F3"/>
    <w:rsid w:val="008801A0"/>
    <w:rsid w:val="008A7C73"/>
    <w:rsid w:val="00A23CDD"/>
    <w:rsid w:val="00A426EE"/>
    <w:rsid w:val="00A92868"/>
    <w:rsid w:val="00B0032D"/>
    <w:rsid w:val="00BC7C5E"/>
    <w:rsid w:val="00C77E7C"/>
    <w:rsid w:val="00C964B7"/>
    <w:rsid w:val="00D35400"/>
    <w:rsid w:val="00DE19DA"/>
    <w:rsid w:val="00DF4B8C"/>
    <w:rsid w:val="00E36CD1"/>
    <w:rsid w:val="00ED6ED0"/>
    <w:rsid w:val="00F4511E"/>
    <w:rsid w:val="00FA76D1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E8141F9-7239-470E-9193-D40673DC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8D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48D8"/>
    <w:rPr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E48D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48D8"/>
    <w:rPr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48D8"/>
    <w:rPr>
      <w:rFonts w:ascii="Lucida Grande" w:hAnsi="Lucida Grande"/>
      <w:sz w:val="18"/>
      <w:szCs w:val="18"/>
      <w:lang w:eastAsia="de-DE"/>
    </w:rPr>
  </w:style>
  <w:style w:type="paragraph" w:customStyle="1" w:styleId="EinfacherAbsatz">
    <w:name w:val="[Einfacher Absatz]"/>
    <w:basedOn w:val="Normal"/>
    <w:uiPriority w:val="99"/>
    <w:rsid w:val="00DF4B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xis\Arztpraxis\Arztpraxis-Brief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3051B787C684EB29A5659A1557F16" ma:contentTypeVersion="16" ma:contentTypeDescription="Ein neues Dokument erstellen." ma:contentTypeScope="" ma:versionID="4fe43a385bbdf31e855f132ea3686e68">
  <xsd:schema xmlns:xsd="http://www.w3.org/2001/XMLSchema" xmlns:xs="http://www.w3.org/2001/XMLSchema" xmlns:p="http://schemas.microsoft.com/office/2006/metadata/properties" xmlns:ns2="1d12f003-75bf-413d-b026-0072ca92594a" xmlns:ns3="2c77da15-48cb-4c93-98ea-fb721a502002" targetNamespace="http://schemas.microsoft.com/office/2006/metadata/properties" ma:root="true" ma:fieldsID="ff0bf0d9897edf9c9dbe421fcdc5b24b" ns2:_="" ns3:_="">
    <xsd:import namespace="1d12f003-75bf-413d-b026-0072ca92594a"/>
    <xsd:import namespace="2c77da15-48cb-4c93-98ea-fb721a50200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f003-75bf-413d-b026-0072ca92594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d1990b0-102b-4023-a2a4-c8b966981ff3}" ma:internalName="TaxCatchAll" ma:showField="CatchAllData" ma:web="1d12f003-75bf-413d-b026-0072ca925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da15-48cb-4c93-98ea-fb721a502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638c67-7456-47ae-982c-c57564062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2f003-75bf-413d-b026-0072ca92594a" xsi:nil="true"/>
    <lcf76f155ced4ddcb4097134ff3c332f xmlns="2c77da15-48cb-4c93-98ea-fb721a5020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EACE5E-8383-4F4F-AC24-73CD393C9454}"/>
</file>

<file path=customXml/itemProps2.xml><?xml version="1.0" encoding="utf-8"?>
<ds:datastoreItem xmlns:ds="http://schemas.openxmlformats.org/officeDocument/2006/customXml" ds:itemID="{9A2EB36C-0711-49D8-9F2A-42939382BEF5}"/>
</file>

<file path=customXml/itemProps3.xml><?xml version="1.0" encoding="utf-8"?>
<ds:datastoreItem xmlns:ds="http://schemas.openxmlformats.org/officeDocument/2006/customXml" ds:itemID="{902364BD-D703-4822-B974-C993409D9441}"/>
</file>

<file path=docProps/app.xml><?xml version="1.0" encoding="utf-8"?>
<Properties xmlns="http://schemas.openxmlformats.org/officeDocument/2006/extended-properties" xmlns:vt="http://schemas.openxmlformats.org/officeDocument/2006/docPropsVTypes">
  <Template>Arztpraxis-Briefvorlage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BITZER &amp; PARTNER | Poststraße 1 | 76829 Landau/Pfalz</vt:lpstr>
      <vt:lpstr>BITZER &amp; PARTNER | Poststraße 1 | 76829 Landau/Pfalz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BITZER &amp; PARTNER | Poststraße 1 | 76829 Landau/Pfalz</dc:title>
  <dc:subject/>
  <dc:creator>Doctor Mein Schiff 1</dc:creator>
  <cp:keywords/>
  <dc:description/>
  <cp:lastModifiedBy>Doctor Mein Schiff 1</cp:lastModifiedBy>
  <cp:revision>1</cp:revision>
  <cp:lastPrinted>2011-10-26T10:57:00Z</cp:lastPrinted>
  <dcterms:created xsi:type="dcterms:W3CDTF">2016-10-22T15:07:00Z</dcterms:created>
  <dcterms:modified xsi:type="dcterms:W3CDTF">2016-10-22T15:10:00Z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368938171</vt:i4>
  </property>
  <property fmtid="{D5CDD505-2E9C-101B-9397-08002B2CF9AE}" pid="3" name="_EmailSubject">
    <vt:lpwstr>Vorlage-Briefpapier Arztpraxis Bitzer mit Logo</vt:lpwstr>
  </property>
  <property fmtid="{D5CDD505-2E9C-101B-9397-08002B2CF9AE}" pid="4" name="_AuthorEmail">
    <vt:lpwstr>Ortwin.Bitzer@t-online.de</vt:lpwstr>
  </property>
  <property fmtid="{D5CDD505-2E9C-101B-9397-08002B2CF9AE}" pid="5" name="_AuthorEmailDisplayName">
    <vt:lpwstr>Ortwin Bitzer</vt:lpwstr>
  </property>
  <property fmtid="{D5CDD505-2E9C-101B-9397-08002B2CF9AE}" pid="6" name="_ReviewingToolsShownOnce">
    <vt:lpwstr/>
  </property>
  <property fmtid="{D5CDD505-2E9C-101B-9397-08002B2CF9AE}" pid="7" name="ContentTypeId">
    <vt:lpwstr>0x010100CD63051B787C684EB29A5659A1557F16</vt:lpwstr>
  </property>
  <property fmtid="{D5CDD505-2E9C-101B-9397-08002B2CF9AE}" pid="8" name="Order">
    <vt:r8>20800</vt:r8>
  </property>
</Properties>
</file>